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AAB" w:rsidRDefault="00704AAB" w:rsidP="00F1244B">
      <w:pPr>
        <w:spacing w:line="600" w:lineRule="exact"/>
        <w:rPr>
          <w:rFonts w:ascii="方正小标宋_GBK" w:eastAsia="方正小标宋_GBK"/>
          <w:sz w:val="40"/>
        </w:rPr>
      </w:pPr>
      <w:r w:rsidRPr="00704AAB">
        <w:rPr>
          <w:rFonts w:ascii="方正小标宋_GBK" w:eastAsia="方正小标宋_GBK" w:hint="eastAsia"/>
          <w:sz w:val="40"/>
        </w:rPr>
        <w:t>四川文理学院201</w:t>
      </w:r>
      <w:r>
        <w:rPr>
          <w:rFonts w:ascii="方正小标宋_GBK" w:eastAsia="方正小标宋_GBK" w:hint="eastAsia"/>
          <w:sz w:val="40"/>
        </w:rPr>
        <w:t>7</w:t>
      </w:r>
      <w:r w:rsidRPr="00704AAB">
        <w:rPr>
          <w:rFonts w:ascii="方正小标宋_GBK" w:eastAsia="方正小标宋_GBK" w:hint="eastAsia"/>
          <w:sz w:val="40"/>
        </w:rPr>
        <w:t>年</w:t>
      </w:r>
      <w:r>
        <w:rPr>
          <w:rFonts w:ascii="方正小标宋_GBK" w:eastAsia="方正小标宋_GBK" w:hint="eastAsia"/>
          <w:sz w:val="40"/>
        </w:rPr>
        <w:t>5</w:t>
      </w:r>
      <w:r w:rsidRPr="00704AAB">
        <w:rPr>
          <w:rFonts w:ascii="方正小标宋_GBK" w:eastAsia="方正小标宋_GBK" w:hint="eastAsia"/>
          <w:sz w:val="40"/>
        </w:rPr>
        <w:t>月公开招聘工作人员</w:t>
      </w:r>
    </w:p>
    <w:p w:rsidR="00704AAB" w:rsidRPr="00704AAB" w:rsidRDefault="00704AAB" w:rsidP="00F1244B">
      <w:pPr>
        <w:spacing w:line="600" w:lineRule="exact"/>
        <w:ind w:firstLineChars="250" w:firstLine="1000"/>
        <w:rPr>
          <w:rFonts w:ascii="方正小标宋_GBK" w:eastAsia="方正小标宋_GBK"/>
          <w:sz w:val="40"/>
        </w:rPr>
      </w:pPr>
      <w:r w:rsidRPr="00704AAB">
        <w:rPr>
          <w:rFonts w:ascii="方正小标宋_GBK" w:eastAsia="方正小标宋_GBK" w:hint="eastAsia"/>
          <w:sz w:val="40"/>
        </w:rPr>
        <w:t>参加体检考生名单及相关事宜的通知</w:t>
      </w:r>
    </w:p>
    <w:p w:rsidR="00B66BED" w:rsidRDefault="00B66BED"/>
    <w:p w:rsidR="00704AAB" w:rsidRDefault="00704AAB"/>
    <w:p w:rsidR="00704AAB" w:rsidRPr="00704AAB" w:rsidRDefault="00704AAB" w:rsidP="00704AAB">
      <w:pPr>
        <w:spacing w:line="500" w:lineRule="exact"/>
        <w:ind w:firstLineChars="200" w:firstLine="600"/>
        <w:rPr>
          <w:rFonts w:ascii="仿宋_GB2312" w:eastAsia="仿宋_GB2312"/>
          <w:sz w:val="30"/>
          <w:szCs w:val="30"/>
        </w:rPr>
      </w:pPr>
      <w:r w:rsidRPr="00704AAB">
        <w:rPr>
          <w:rFonts w:ascii="仿宋_GB2312" w:eastAsia="仿宋_GB2312" w:hint="eastAsia"/>
          <w:sz w:val="30"/>
          <w:szCs w:val="30"/>
        </w:rPr>
        <w:t>按照《四川文理学院201</w:t>
      </w:r>
      <w:r>
        <w:rPr>
          <w:rFonts w:ascii="仿宋_GB2312" w:eastAsia="仿宋_GB2312" w:hint="eastAsia"/>
          <w:sz w:val="30"/>
          <w:szCs w:val="30"/>
        </w:rPr>
        <w:t>7</w:t>
      </w:r>
      <w:r w:rsidRPr="00704AAB">
        <w:rPr>
          <w:rFonts w:ascii="仿宋_GB2312" w:eastAsia="仿宋_GB2312" w:hint="eastAsia"/>
          <w:sz w:val="30"/>
          <w:szCs w:val="30"/>
        </w:rPr>
        <w:t>年</w:t>
      </w:r>
      <w:r>
        <w:rPr>
          <w:rFonts w:ascii="仿宋_GB2312" w:eastAsia="仿宋_GB2312" w:hint="eastAsia"/>
          <w:sz w:val="30"/>
          <w:szCs w:val="30"/>
        </w:rPr>
        <w:t>5</w:t>
      </w:r>
      <w:r w:rsidRPr="00704AAB">
        <w:rPr>
          <w:rFonts w:ascii="仿宋_GB2312" w:eastAsia="仿宋_GB2312" w:hint="eastAsia"/>
          <w:sz w:val="30"/>
          <w:szCs w:val="30"/>
        </w:rPr>
        <w:t>月公开招聘工作人员公告》，现将四川文理学院201</w:t>
      </w:r>
      <w:r>
        <w:rPr>
          <w:rFonts w:ascii="仿宋_GB2312" w:eastAsia="仿宋_GB2312" w:hint="eastAsia"/>
          <w:sz w:val="30"/>
          <w:szCs w:val="30"/>
        </w:rPr>
        <w:t>7</w:t>
      </w:r>
      <w:r w:rsidRPr="00704AAB">
        <w:rPr>
          <w:rFonts w:ascii="仿宋_GB2312" w:eastAsia="仿宋_GB2312" w:hint="eastAsia"/>
          <w:sz w:val="30"/>
          <w:szCs w:val="30"/>
        </w:rPr>
        <w:t>年</w:t>
      </w:r>
      <w:r>
        <w:rPr>
          <w:rFonts w:ascii="仿宋_GB2312" w:eastAsia="仿宋_GB2312" w:hint="eastAsia"/>
          <w:sz w:val="30"/>
          <w:szCs w:val="30"/>
        </w:rPr>
        <w:t>5</w:t>
      </w:r>
      <w:r w:rsidRPr="00704AAB">
        <w:rPr>
          <w:rFonts w:ascii="仿宋_GB2312" w:eastAsia="仿宋_GB2312" w:hint="eastAsia"/>
          <w:sz w:val="30"/>
          <w:szCs w:val="30"/>
        </w:rPr>
        <w:t>月公开招聘工作人员参加体检考生名单予以公布（见附件</w:t>
      </w:r>
      <w:r w:rsidR="00E827D7">
        <w:rPr>
          <w:rFonts w:ascii="仿宋_GB2312" w:eastAsia="仿宋_GB2312" w:hint="eastAsia"/>
          <w:sz w:val="30"/>
          <w:szCs w:val="30"/>
        </w:rPr>
        <w:t>1</w:t>
      </w:r>
      <w:r w:rsidRPr="00704AAB">
        <w:rPr>
          <w:rFonts w:ascii="仿宋_GB2312" w:eastAsia="仿宋_GB2312" w:hint="eastAsia"/>
          <w:sz w:val="30"/>
          <w:szCs w:val="30"/>
        </w:rPr>
        <w:t>）。</w:t>
      </w:r>
    </w:p>
    <w:p w:rsidR="00704AAB" w:rsidRPr="00704AAB" w:rsidRDefault="00704AAB" w:rsidP="00704AAB">
      <w:pPr>
        <w:spacing w:line="500" w:lineRule="exact"/>
        <w:ind w:firstLineChars="200" w:firstLine="600"/>
        <w:rPr>
          <w:rFonts w:ascii="仿宋_GB2312" w:eastAsia="仿宋_GB2312"/>
          <w:sz w:val="30"/>
          <w:szCs w:val="30"/>
        </w:rPr>
      </w:pPr>
      <w:r w:rsidRPr="00704AAB">
        <w:rPr>
          <w:rFonts w:ascii="仿宋_GB2312" w:eastAsia="仿宋_GB2312" w:hint="eastAsia"/>
          <w:sz w:val="30"/>
          <w:szCs w:val="30"/>
        </w:rPr>
        <w:t>参加体检的考生请于201</w:t>
      </w:r>
      <w:r>
        <w:rPr>
          <w:rFonts w:ascii="仿宋_GB2312" w:eastAsia="仿宋_GB2312" w:hint="eastAsia"/>
          <w:sz w:val="30"/>
          <w:szCs w:val="30"/>
        </w:rPr>
        <w:t>7</w:t>
      </w:r>
      <w:r w:rsidRPr="00704AAB">
        <w:rPr>
          <w:rFonts w:ascii="仿宋_GB2312" w:eastAsia="仿宋_GB2312" w:hint="eastAsia"/>
          <w:sz w:val="30"/>
          <w:szCs w:val="30"/>
        </w:rPr>
        <w:t>年</w:t>
      </w:r>
      <w:r>
        <w:rPr>
          <w:rFonts w:ascii="仿宋_GB2312" w:eastAsia="仿宋_GB2312" w:hint="eastAsia"/>
          <w:sz w:val="30"/>
          <w:szCs w:val="30"/>
        </w:rPr>
        <w:t>6</w:t>
      </w:r>
      <w:r w:rsidRPr="00704AAB">
        <w:rPr>
          <w:rFonts w:ascii="仿宋_GB2312" w:eastAsia="仿宋_GB2312" w:hint="eastAsia"/>
          <w:sz w:val="30"/>
          <w:szCs w:val="30"/>
        </w:rPr>
        <w:t>月</w:t>
      </w:r>
      <w:r>
        <w:rPr>
          <w:rFonts w:ascii="仿宋_GB2312" w:eastAsia="仿宋_GB2312" w:hint="eastAsia"/>
          <w:sz w:val="30"/>
          <w:szCs w:val="30"/>
        </w:rPr>
        <w:t>5</w:t>
      </w:r>
      <w:r w:rsidRPr="00704AAB">
        <w:rPr>
          <w:rFonts w:ascii="仿宋_GB2312" w:eastAsia="仿宋_GB2312" w:hint="eastAsia"/>
          <w:sz w:val="30"/>
          <w:szCs w:val="30"/>
        </w:rPr>
        <w:t>日（周</w:t>
      </w:r>
      <w:r>
        <w:rPr>
          <w:rFonts w:ascii="仿宋_GB2312" w:eastAsia="仿宋_GB2312" w:hint="eastAsia"/>
          <w:sz w:val="30"/>
          <w:szCs w:val="30"/>
        </w:rPr>
        <w:t>一</w:t>
      </w:r>
      <w:r w:rsidRPr="00704AAB">
        <w:rPr>
          <w:rFonts w:ascii="仿宋_GB2312" w:eastAsia="仿宋_GB2312" w:hint="eastAsia"/>
          <w:sz w:val="30"/>
          <w:szCs w:val="30"/>
        </w:rPr>
        <w:t>）</w:t>
      </w:r>
      <w:r w:rsidR="00664382">
        <w:rPr>
          <w:rFonts w:ascii="仿宋_GB2312" w:eastAsia="仿宋_GB2312" w:hint="eastAsia"/>
          <w:sz w:val="30"/>
          <w:szCs w:val="30"/>
        </w:rPr>
        <w:t>上午</w:t>
      </w:r>
      <w:r w:rsidRPr="00704AAB">
        <w:rPr>
          <w:rFonts w:ascii="仿宋_GB2312" w:eastAsia="仿宋_GB2312" w:hint="eastAsia"/>
          <w:sz w:val="30"/>
          <w:szCs w:val="30"/>
        </w:rPr>
        <w:t>7:45准时到四川文理学院莲湖校区行政办公楼门前报到，报到后统一前往体检医院</w:t>
      </w:r>
      <w:r w:rsidR="00E827D7">
        <w:rPr>
          <w:rFonts w:ascii="仿宋_GB2312" w:eastAsia="仿宋_GB2312" w:hint="eastAsia"/>
          <w:sz w:val="30"/>
          <w:szCs w:val="30"/>
        </w:rPr>
        <w:t>，</w:t>
      </w:r>
      <w:r w:rsidR="00E827D7" w:rsidRPr="00704AAB">
        <w:rPr>
          <w:rFonts w:ascii="仿宋_GB2312" w:eastAsia="仿宋_GB2312" w:hint="eastAsia"/>
          <w:sz w:val="30"/>
          <w:szCs w:val="30"/>
        </w:rPr>
        <w:t>体检费用自理</w:t>
      </w:r>
      <w:r w:rsidRPr="00704AAB">
        <w:rPr>
          <w:rFonts w:ascii="仿宋_GB2312" w:eastAsia="仿宋_GB2312" w:hint="eastAsia"/>
          <w:sz w:val="30"/>
          <w:szCs w:val="30"/>
        </w:rPr>
        <w:t>。体检时空腹，体检前一晚清淡饮食</w:t>
      </w:r>
      <w:r w:rsidR="00E827D7">
        <w:rPr>
          <w:rFonts w:ascii="仿宋_GB2312" w:eastAsia="仿宋_GB2312" w:hint="eastAsia"/>
          <w:sz w:val="30"/>
          <w:szCs w:val="30"/>
        </w:rPr>
        <w:t>。体检需携带以下材料：1.</w:t>
      </w:r>
      <w:r w:rsidRPr="00704AAB">
        <w:rPr>
          <w:rFonts w:ascii="仿宋_GB2312" w:eastAsia="仿宋_GB2312" w:hint="eastAsia"/>
          <w:sz w:val="30"/>
          <w:szCs w:val="30"/>
        </w:rPr>
        <w:t>本人有效身份证</w:t>
      </w:r>
      <w:r w:rsidR="00E827D7">
        <w:rPr>
          <w:rFonts w:ascii="仿宋_GB2312" w:eastAsia="仿宋_GB2312" w:hint="eastAsia"/>
          <w:sz w:val="30"/>
          <w:szCs w:val="30"/>
        </w:rPr>
        <w:t>2.</w:t>
      </w:r>
      <w:r w:rsidR="00E827D7" w:rsidRPr="00E827D7">
        <w:rPr>
          <w:rFonts w:ascii="仿宋_GB2312" w:eastAsia="仿宋_GB2312" w:hint="eastAsia"/>
          <w:bCs/>
          <w:sz w:val="30"/>
          <w:szCs w:val="30"/>
        </w:rPr>
        <w:t>四川省教师资格申请人员体格检查表</w:t>
      </w:r>
      <w:r w:rsidR="00E827D7" w:rsidRPr="00704AAB">
        <w:rPr>
          <w:rFonts w:ascii="仿宋_GB2312" w:eastAsia="仿宋_GB2312" w:hint="eastAsia"/>
          <w:sz w:val="30"/>
          <w:szCs w:val="30"/>
        </w:rPr>
        <w:t>（见附件</w:t>
      </w:r>
      <w:r w:rsidR="00E827D7">
        <w:rPr>
          <w:rFonts w:ascii="仿宋_GB2312" w:eastAsia="仿宋_GB2312" w:hint="eastAsia"/>
          <w:sz w:val="30"/>
          <w:szCs w:val="30"/>
        </w:rPr>
        <w:t>2</w:t>
      </w:r>
      <w:r w:rsidR="00E827D7" w:rsidRPr="00704AAB">
        <w:rPr>
          <w:rFonts w:ascii="仿宋_GB2312" w:eastAsia="仿宋_GB2312" w:hint="eastAsia"/>
          <w:sz w:val="30"/>
          <w:szCs w:val="30"/>
        </w:rPr>
        <w:t>）</w:t>
      </w:r>
      <w:r w:rsidRPr="00704AAB">
        <w:rPr>
          <w:rFonts w:ascii="仿宋_GB2312" w:eastAsia="仿宋_GB2312" w:hint="eastAsia"/>
          <w:sz w:val="30"/>
          <w:szCs w:val="30"/>
        </w:rPr>
        <w:t>。</w:t>
      </w:r>
    </w:p>
    <w:p w:rsidR="00704AAB" w:rsidRPr="00704AAB" w:rsidRDefault="00704AAB" w:rsidP="00704AAB">
      <w:pPr>
        <w:spacing w:line="500" w:lineRule="exact"/>
        <w:ind w:firstLineChars="200" w:firstLine="600"/>
        <w:rPr>
          <w:rFonts w:ascii="仿宋_GB2312" w:eastAsia="仿宋_GB2312"/>
          <w:sz w:val="30"/>
          <w:szCs w:val="30"/>
        </w:rPr>
      </w:pPr>
      <w:r w:rsidRPr="00704AAB">
        <w:rPr>
          <w:rFonts w:ascii="仿宋_GB2312" w:eastAsia="仿宋_GB2312" w:hint="eastAsia"/>
          <w:sz w:val="30"/>
          <w:szCs w:val="30"/>
        </w:rPr>
        <w:t>未按规定时间到指定地点报到以及未在当天完成规定项目体检的考生，视为自动弃权。</w:t>
      </w:r>
    </w:p>
    <w:p w:rsidR="00704AAB" w:rsidRDefault="00704AAB" w:rsidP="00704AAB">
      <w:pPr>
        <w:spacing w:line="500" w:lineRule="exact"/>
        <w:ind w:firstLineChars="200" w:firstLine="600"/>
        <w:rPr>
          <w:rFonts w:ascii="仿宋_GB2312" w:eastAsia="仿宋_GB2312"/>
          <w:sz w:val="30"/>
          <w:szCs w:val="30"/>
        </w:rPr>
      </w:pPr>
      <w:r w:rsidRPr="00704AAB">
        <w:rPr>
          <w:rFonts w:ascii="仿宋_GB2312" w:eastAsia="仿宋_GB2312" w:hint="eastAsia"/>
          <w:sz w:val="30"/>
          <w:szCs w:val="30"/>
        </w:rPr>
        <w:t>体检结束后，参考人员于201</w:t>
      </w:r>
      <w:r>
        <w:rPr>
          <w:rFonts w:ascii="仿宋_GB2312" w:eastAsia="仿宋_GB2312" w:hint="eastAsia"/>
          <w:sz w:val="30"/>
          <w:szCs w:val="30"/>
        </w:rPr>
        <w:t>7</w:t>
      </w:r>
      <w:r w:rsidRPr="00704AAB">
        <w:rPr>
          <w:rFonts w:ascii="仿宋_GB2312" w:eastAsia="仿宋_GB2312" w:hint="eastAsia"/>
          <w:sz w:val="30"/>
          <w:szCs w:val="30"/>
        </w:rPr>
        <w:t>年</w:t>
      </w:r>
      <w:r>
        <w:rPr>
          <w:rFonts w:ascii="仿宋_GB2312" w:eastAsia="仿宋_GB2312" w:hint="eastAsia"/>
          <w:sz w:val="30"/>
          <w:szCs w:val="30"/>
        </w:rPr>
        <w:t>6</w:t>
      </w:r>
      <w:r w:rsidRPr="00704AAB">
        <w:rPr>
          <w:rFonts w:ascii="仿宋_GB2312" w:eastAsia="仿宋_GB2312" w:hint="eastAsia"/>
          <w:sz w:val="30"/>
          <w:szCs w:val="30"/>
        </w:rPr>
        <w:t>月</w:t>
      </w:r>
      <w:r>
        <w:rPr>
          <w:rFonts w:ascii="仿宋_GB2312" w:eastAsia="仿宋_GB2312" w:hint="eastAsia"/>
          <w:sz w:val="30"/>
          <w:szCs w:val="30"/>
        </w:rPr>
        <w:t>5</w:t>
      </w:r>
      <w:r w:rsidRPr="00704AAB">
        <w:rPr>
          <w:rFonts w:ascii="仿宋_GB2312" w:eastAsia="仿宋_GB2312" w:hint="eastAsia"/>
          <w:sz w:val="30"/>
          <w:szCs w:val="30"/>
        </w:rPr>
        <w:t>日15:00到四川文理学院莲湖校区图书信息大楼C区</w:t>
      </w:r>
      <w:r w:rsidR="00DD5F7A">
        <w:rPr>
          <w:rFonts w:ascii="仿宋_GB2312" w:eastAsia="仿宋_GB2312" w:hint="eastAsia"/>
          <w:sz w:val="30"/>
          <w:szCs w:val="30"/>
        </w:rPr>
        <w:t>六</w:t>
      </w:r>
      <w:r w:rsidRPr="00704AAB">
        <w:rPr>
          <w:rFonts w:ascii="仿宋_GB2312" w:eastAsia="仿宋_GB2312" w:hint="eastAsia"/>
          <w:sz w:val="30"/>
          <w:szCs w:val="30"/>
        </w:rPr>
        <w:t>楼</w:t>
      </w:r>
      <w:r w:rsidR="00DD5F7A">
        <w:rPr>
          <w:rFonts w:ascii="仿宋_GB2312" w:eastAsia="仿宋_GB2312" w:hint="eastAsia"/>
          <w:sz w:val="30"/>
          <w:szCs w:val="30"/>
        </w:rPr>
        <w:t>6A</w:t>
      </w:r>
      <w:r w:rsidRPr="00704AAB">
        <w:rPr>
          <w:rFonts w:ascii="仿宋_GB2312" w:eastAsia="仿宋_GB2312" w:hint="eastAsia"/>
          <w:sz w:val="30"/>
          <w:szCs w:val="30"/>
        </w:rPr>
        <w:t>机房进行综合考核。</w:t>
      </w:r>
    </w:p>
    <w:p w:rsidR="00CC3109" w:rsidRPr="00704AAB" w:rsidRDefault="00CC3109" w:rsidP="00704AAB">
      <w:pPr>
        <w:spacing w:line="500" w:lineRule="exact"/>
        <w:ind w:firstLineChars="200" w:firstLine="600"/>
        <w:rPr>
          <w:rFonts w:ascii="仿宋_GB2312" w:eastAsia="仿宋_GB2312"/>
          <w:sz w:val="30"/>
          <w:szCs w:val="30"/>
        </w:rPr>
      </w:pPr>
    </w:p>
    <w:p w:rsidR="00704AAB" w:rsidRDefault="00704AAB" w:rsidP="00704AAB">
      <w:pPr>
        <w:spacing w:line="500" w:lineRule="exact"/>
        <w:ind w:firstLineChars="200" w:firstLine="600"/>
        <w:rPr>
          <w:rFonts w:hint="eastAsia"/>
        </w:rPr>
      </w:pPr>
      <w:r w:rsidRPr="00704AAB">
        <w:rPr>
          <w:rFonts w:ascii="仿宋_GB2312" w:eastAsia="仿宋_GB2312" w:hint="eastAsia"/>
          <w:sz w:val="30"/>
          <w:szCs w:val="30"/>
        </w:rPr>
        <w:t>附件：</w:t>
      </w:r>
      <w:r w:rsidR="00E827D7">
        <w:rPr>
          <w:rFonts w:ascii="仿宋_GB2312" w:eastAsia="仿宋_GB2312" w:hint="eastAsia"/>
          <w:sz w:val="30"/>
          <w:szCs w:val="30"/>
        </w:rPr>
        <w:t>1.</w:t>
      </w:r>
      <w:hyperlink r:id="rId6" w:tgtFrame="_blank" w:history="1">
        <w:r w:rsidRPr="00CC3109">
          <w:rPr>
            <w:rStyle w:val="a5"/>
            <w:rFonts w:ascii="仿宋_GB2312" w:eastAsia="仿宋_GB2312" w:hint="eastAsia"/>
            <w:color w:val="auto"/>
            <w:sz w:val="30"/>
            <w:szCs w:val="30"/>
            <w:u w:val="none"/>
          </w:rPr>
          <w:t>四川文理学院201</w:t>
        </w:r>
        <w:r w:rsidR="00CC3109">
          <w:rPr>
            <w:rStyle w:val="a5"/>
            <w:rFonts w:ascii="仿宋_GB2312" w:eastAsia="仿宋_GB2312" w:hint="eastAsia"/>
            <w:color w:val="auto"/>
            <w:sz w:val="30"/>
            <w:szCs w:val="30"/>
            <w:u w:val="none"/>
          </w:rPr>
          <w:t>7</w:t>
        </w:r>
        <w:r w:rsidRPr="00CC3109">
          <w:rPr>
            <w:rStyle w:val="a5"/>
            <w:rFonts w:ascii="仿宋_GB2312" w:eastAsia="仿宋_GB2312" w:hint="eastAsia"/>
            <w:color w:val="auto"/>
            <w:sz w:val="30"/>
            <w:szCs w:val="30"/>
            <w:u w:val="none"/>
          </w:rPr>
          <w:t>年</w:t>
        </w:r>
        <w:r w:rsidR="00CC3109">
          <w:rPr>
            <w:rStyle w:val="a5"/>
            <w:rFonts w:ascii="仿宋_GB2312" w:eastAsia="仿宋_GB2312" w:hint="eastAsia"/>
            <w:color w:val="auto"/>
            <w:sz w:val="30"/>
            <w:szCs w:val="30"/>
            <w:u w:val="none"/>
          </w:rPr>
          <w:t>5</w:t>
        </w:r>
        <w:r w:rsidRPr="00CC3109">
          <w:rPr>
            <w:rStyle w:val="a5"/>
            <w:rFonts w:ascii="仿宋_GB2312" w:eastAsia="仿宋_GB2312" w:hint="eastAsia"/>
            <w:color w:val="auto"/>
            <w:sz w:val="30"/>
            <w:szCs w:val="30"/>
            <w:u w:val="none"/>
          </w:rPr>
          <w:t>月公开招聘工作人员参加体检考生名单</w:t>
        </w:r>
      </w:hyperlink>
    </w:p>
    <w:p w:rsidR="00E827D7" w:rsidRPr="00704AAB" w:rsidRDefault="00E827D7" w:rsidP="00E827D7">
      <w:pPr>
        <w:spacing w:line="500" w:lineRule="exact"/>
        <w:ind w:firstLineChars="200" w:firstLine="420"/>
        <w:rPr>
          <w:rFonts w:ascii="仿宋_GB2312" w:eastAsia="仿宋_GB2312"/>
          <w:sz w:val="30"/>
          <w:szCs w:val="30"/>
        </w:rPr>
      </w:pPr>
      <w:r>
        <w:rPr>
          <w:rFonts w:hint="eastAsia"/>
        </w:rPr>
        <w:t xml:space="preserve">         </w:t>
      </w:r>
      <w:r w:rsidRPr="00E827D7">
        <w:rPr>
          <w:rStyle w:val="a5"/>
          <w:rFonts w:ascii="仿宋_GB2312" w:eastAsia="仿宋_GB2312" w:hint="eastAsia"/>
          <w:color w:val="auto"/>
          <w:sz w:val="30"/>
          <w:szCs w:val="30"/>
          <w:u w:val="none"/>
        </w:rPr>
        <w:t xml:space="preserve"> 2.</w:t>
      </w:r>
      <w:r w:rsidRPr="00E827D7">
        <w:rPr>
          <w:rFonts w:ascii="仿宋_GB2312" w:eastAsia="仿宋_GB2312" w:hint="eastAsia"/>
          <w:bCs/>
          <w:sz w:val="30"/>
          <w:szCs w:val="30"/>
        </w:rPr>
        <w:t>四川省教师资格申请人员体格检查表</w:t>
      </w:r>
    </w:p>
    <w:p w:rsidR="00704AAB" w:rsidRPr="00704AAB" w:rsidRDefault="00704AAB" w:rsidP="00704AAB">
      <w:pPr>
        <w:spacing w:line="500" w:lineRule="exact"/>
        <w:ind w:firstLineChars="200" w:firstLine="600"/>
        <w:rPr>
          <w:rFonts w:ascii="仿宋_GB2312" w:eastAsia="仿宋_GB2312"/>
          <w:sz w:val="30"/>
          <w:szCs w:val="30"/>
        </w:rPr>
      </w:pPr>
      <w:r w:rsidRPr="00704AAB">
        <w:rPr>
          <w:rFonts w:eastAsia="仿宋_GB2312" w:hint="eastAsia"/>
          <w:sz w:val="30"/>
          <w:szCs w:val="30"/>
        </w:rPr>
        <w:t> </w:t>
      </w:r>
    </w:p>
    <w:p w:rsidR="00704AAB" w:rsidRPr="00704AAB" w:rsidRDefault="00704AAB" w:rsidP="00704AAB">
      <w:pPr>
        <w:widowControl/>
        <w:shd w:val="clear" w:color="auto" w:fill="FFFFFF"/>
        <w:spacing w:before="100" w:beforeAutospacing="1" w:after="100" w:afterAutospacing="1"/>
        <w:ind w:firstLine="470"/>
        <w:jc w:val="left"/>
        <w:rPr>
          <w:rFonts w:ascii="Simsun" w:eastAsia="宋体" w:hAnsi="Simsun" w:cs="宋体" w:hint="eastAsia"/>
          <w:color w:val="333333"/>
          <w:kern w:val="0"/>
          <w:sz w:val="24"/>
          <w:szCs w:val="24"/>
        </w:rPr>
      </w:pPr>
      <w:r w:rsidRPr="00704AAB">
        <w:rPr>
          <w:rFonts w:ascii="Simsun" w:eastAsia="宋体" w:hAnsi="Simsun" w:cs="宋体"/>
          <w:color w:val="333333"/>
          <w:kern w:val="0"/>
          <w:sz w:val="24"/>
          <w:szCs w:val="24"/>
        </w:rPr>
        <w:t> </w:t>
      </w:r>
    </w:p>
    <w:p w:rsidR="00704AAB" w:rsidRPr="00704AAB" w:rsidRDefault="00704AAB" w:rsidP="00704AAB">
      <w:pPr>
        <w:spacing w:line="500" w:lineRule="exact"/>
        <w:ind w:firstLineChars="200" w:firstLine="482"/>
        <w:rPr>
          <w:rFonts w:ascii="仿宋_GB2312" w:eastAsia="仿宋_GB2312"/>
          <w:sz w:val="30"/>
          <w:szCs w:val="30"/>
        </w:rPr>
      </w:pPr>
      <w:r w:rsidRPr="00704AAB">
        <w:rPr>
          <w:rFonts w:ascii="宋体" w:eastAsia="宋体" w:hAnsi="宋体" w:cs="宋体" w:hint="eastAsia"/>
          <w:b/>
          <w:bCs/>
          <w:color w:val="333333"/>
          <w:kern w:val="0"/>
          <w:sz w:val="24"/>
          <w:szCs w:val="24"/>
        </w:rPr>
        <w:t> </w:t>
      </w:r>
      <w:r w:rsidRPr="00704AAB">
        <w:rPr>
          <w:rFonts w:ascii="仿宋_GB2312" w:eastAsia="仿宋_GB2312" w:hAnsi="Simsun" w:cs="宋体" w:hint="eastAsia"/>
          <w:b/>
          <w:bCs/>
          <w:color w:val="333333"/>
          <w:kern w:val="0"/>
          <w:sz w:val="24"/>
          <w:szCs w:val="24"/>
        </w:rPr>
        <w:t>                                         </w:t>
      </w:r>
      <w:r w:rsidRPr="00704AAB">
        <w:rPr>
          <w:rFonts w:ascii="仿宋_GB2312" w:eastAsia="仿宋_GB2312" w:hint="eastAsia"/>
          <w:sz w:val="30"/>
          <w:szCs w:val="30"/>
        </w:rPr>
        <w:t>四川文理学院公招工作领导小组办公室</w:t>
      </w:r>
    </w:p>
    <w:p w:rsidR="00704AAB" w:rsidRPr="00704AAB" w:rsidRDefault="00704AAB" w:rsidP="00704AAB">
      <w:pPr>
        <w:spacing w:line="500" w:lineRule="exact"/>
        <w:ind w:firstLineChars="200" w:firstLine="600"/>
        <w:rPr>
          <w:rFonts w:ascii="仿宋_GB2312" w:eastAsia="仿宋_GB2312"/>
          <w:sz w:val="30"/>
          <w:szCs w:val="30"/>
        </w:rPr>
      </w:pPr>
      <w:r w:rsidRPr="00704AAB">
        <w:rPr>
          <w:rFonts w:ascii="仿宋_GB2312" w:eastAsia="仿宋_GB2312" w:hint="eastAsia"/>
          <w:sz w:val="30"/>
          <w:szCs w:val="30"/>
        </w:rPr>
        <w:t>          </w:t>
      </w:r>
      <w:r w:rsidRPr="00704AAB">
        <w:rPr>
          <w:rFonts w:ascii="仿宋_GB2312" w:eastAsia="仿宋_GB2312" w:hint="eastAsia"/>
          <w:sz w:val="30"/>
          <w:szCs w:val="30"/>
        </w:rPr>
        <w:t xml:space="preserve">             </w:t>
      </w:r>
      <w:r w:rsidRPr="00704AAB">
        <w:rPr>
          <w:rFonts w:ascii="仿宋_GB2312" w:eastAsia="仿宋_GB2312" w:hint="eastAsia"/>
          <w:sz w:val="30"/>
          <w:szCs w:val="30"/>
        </w:rPr>
        <w:t>  </w:t>
      </w:r>
      <w:r>
        <w:rPr>
          <w:rFonts w:ascii="仿宋_GB2312" w:eastAsia="仿宋_GB2312" w:hint="eastAsia"/>
          <w:sz w:val="30"/>
          <w:szCs w:val="30"/>
        </w:rPr>
        <w:t xml:space="preserve">     </w:t>
      </w:r>
      <w:r w:rsidRPr="00704AAB">
        <w:rPr>
          <w:rFonts w:ascii="仿宋_GB2312" w:eastAsia="仿宋_GB2312" w:hint="eastAsia"/>
          <w:sz w:val="30"/>
          <w:szCs w:val="30"/>
        </w:rPr>
        <w:t>201</w:t>
      </w:r>
      <w:r>
        <w:rPr>
          <w:rFonts w:ascii="仿宋_GB2312" w:eastAsia="仿宋_GB2312" w:hint="eastAsia"/>
          <w:sz w:val="30"/>
          <w:szCs w:val="30"/>
        </w:rPr>
        <w:t>7</w:t>
      </w:r>
      <w:r w:rsidRPr="00704AAB">
        <w:rPr>
          <w:rFonts w:ascii="仿宋_GB2312" w:eastAsia="仿宋_GB2312" w:hint="eastAsia"/>
          <w:sz w:val="30"/>
          <w:szCs w:val="30"/>
        </w:rPr>
        <w:t>年</w:t>
      </w:r>
      <w:r>
        <w:rPr>
          <w:rFonts w:ascii="仿宋_GB2312" w:eastAsia="仿宋_GB2312" w:hint="eastAsia"/>
          <w:sz w:val="30"/>
          <w:szCs w:val="30"/>
        </w:rPr>
        <w:t>5</w:t>
      </w:r>
      <w:r w:rsidRPr="00704AAB">
        <w:rPr>
          <w:rFonts w:ascii="仿宋_GB2312" w:eastAsia="仿宋_GB2312" w:hint="eastAsia"/>
          <w:sz w:val="30"/>
          <w:szCs w:val="30"/>
        </w:rPr>
        <w:t>月</w:t>
      </w:r>
      <w:r>
        <w:rPr>
          <w:rFonts w:ascii="仿宋_GB2312" w:eastAsia="仿宋_GB2312" w:hint="eastAsia"/>
          <w:sz w:val="30"/>
          <w:szCs w:val="30"/>
        </w:rPr>
        <w:t>31</w:t>
      </w:r>
      <w:r w:rsidRPr="00704AAB">
        <w:rPr>
          <w:rFonts w:ascii="仿宋_GB2312" w:eastAsia="仿宋_GB2312" w:hint="eastAsia"/>
          <w:sz w:val="30"/>
          <w:szCs w:val="30"/>
        </w:rPr>
        <w:t>日</w:t>
      </w:r>
    </w:p>
    <w:p w:rsidR="00704AAB" w:rsidRPr="00704AAB" w:rsidRDefault="00704AAB"/>
    <w:sectPr w:rsidR="00704AAB" w:rsidRPr="00704AAB" w:rsidSect="00B66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A8F" w:rsidRDefault="00937A8F" w:rsidP="00704AAB">
      <w:r>
        <w:separator/>
      </w:r>
    </w:p>
  </w:endnote>
  <w:endnote w:type="continuationSeparator" w:id="0">
    <w:p w:rsidR="00937A8F" w:rsidRDefault="00937A8F" w:rsidP="00704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A8F" w:rsidRDefault="00937A8F" w:rsidP="00704AAB">
      <w:r>
        <w:separator/>
      </w:r>
    </w:p>
  </w:footnote>
  <w:footnote w:type="continuationSeparator" w:id="0">
    <w:p w:rsidR="00937A8F" w:rsidRDefault="00937A8F" w:rsidP="00704A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4AAB"/>
    <w:rsid w:val="00664382"/>
    <w:rsid w:val="00704AAB"/>
    <w:rsid w:val="00937A8F"/>
    <w:rsid w:val="00A5108C"/>
    <w:rsid w:val="00AB33A0"/>
    <w:rsid w:val="00B16E3C"/>
    <w:rsid w:val="00B66BED"/>
    <w:rsid w:val="00CC3109"/>
    <w:rsid w:val="00DA58ED"/>
    <w:rsid w:val="00DD5F7A"/>
    <w:rsid w:val="00E827D7"/>
    <w:rsid w:val="00F12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ED"/>
    <w:pPr>
      <w:widowControl w:val="0"/>
      <w:jc w:val="both"/>
    </w:pPr>
  </w:style>
  <w:style w:type="paragraph" w:styleId="1">
    <w:name w:val="heading 1"/>
    <w:basedOn w:val="a"/>
    <w:link w:val="1Char"/>
    <w:uiPriority w:val="9"/>
    <w:qFormat/>
    <w:rsid w:val="00704A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4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4AAB"/>
    <w:rPr>
      <w:sz w:val="18"/>
      <w:szCs w:val="18"/>
    </w:rPr>
  </w:style>
  <w:style w:type="paragraph" w:styleId="a4">
    <w:name w:val="footer"/>
    <w:basedOn w:val="a"/>
    <w:link w:val="Char0"/>
    <w:uiPriority w:val="99"/>
    <w:semiHidden/>
    <w:unhideWhenUsed/>
    <w:rsid w:val="00704A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4AAB"/>
    <w:rPr>
      <w:sz w:val="18"/>
      <w:szCs w:val="18"/>
    </w:rPr>
  </w:style>
  <w:style w:type="character" w:customStyle="1" w:styleId="1Char">
    <w:name w:val="标题 1 Char"/>
    <w:basedOn w:val="a0"/>
    <w:link w:val="1"/>
    <w:uiPriority w:val="9"/>
    <w:rsid w:val="00704AAB"/>
    <w:rPr>
      <w:rFonts w:ascii="宋体" w:eastAsia="宋体" w:hAnsi="宋体" w:cs="宋体"/>
      <w:b/>
      <w:bCs/>
      <w:kern w:val="36"/>
      <w:sz w:val="48"/>
      <w:szCs w:val="48"/>
    </w:rPr>
  </w:style>
  <w:style w:type="character" w:styleId="a5">
    <w:name w:val="Hyperlink"/>
    <w:basedOn w:val="a0"/>
    <w:uiPriority w:val="99"/>
    <w:unhideWhenUsed/>
    <w:rsid w:val="00704AAB"/>
    <w:rPr>
      <w:color w:val="0000FF"/>
      <w:u w:val="single"/>
    </w:rPr>
  </w:style>
</w:styles>
</file>

<file path=word/webSettings.xml><?xml version="1.0" encoding="utf-8"?>
<w:webSettings xmlns:r="http://schemas.openxmlformats.org/officeDocument/2006/relationships" xmlns:w="http://schemas.openxmlformats.org/wordprocessingml/2006/main">
  <w:divs>
    <w:div w:id="480656894">
      <w:bodyDiv w:val="1"/>
      <w:marLeft w:val="0"/>
      <w:marRight w:val="0"/>
      <w:marTop w:val="0"/>
      <w:marBottom w:val="0"/>
      <w:divBdr>
        <w:top w:val="none" w:sz="0" w:space="0" w:color="auto"/>
        <w:left w:val="none" w:sz="0" w:space="0" w:color="auto"/>
        <w:bottom w:val="none" w:sz="0" w:space="0" w:color="auto"/>
        <w:right w:val="none" w:sz="0" w:space="0" w:color="auto"/>
      </w:divBdr>
    </w:div>
    <w:div w:id="9702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c.sasu.edu.cn/editor/attached/file/20161219/20161219091738_38534.xls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周春滟</cp:lastModifiedBy>
  <cp:revision>6</cp:revision>
  <cp:lastPrinted>2017-05-31T03:27:00Z</cp:lastPrinted>
  <dcterms:created xsi:type="dcterms:W3CDTF">2017-05-31T00:30:00Z</dcterms:created>
  <dcterms:modified xsi:type="dcterms:W3CDTF">2017-05-31T03:28:00Z</dcterms:modified>
</cp:coreProperties>
</file>